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A9BE5D" w14:textId="77777777" w:rsidR="006A47F9" w:rsidRDefault="00925273" w:rsidP="006A47F9">
      <w:pPr>
        <w:rPr>
          <w:rFonts w:ascii="Minion Pro" w:hAnsi="Minion Pro"/>
          <w:b/>
          <w:smallCap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34A48B70" wp14:editId="4F237C66">
            <wp:simplePos x="0" y="0"/>
            <wp:positionH relativeFrom="column">
              <wp:posOffset>-64135</wp:posOffset>
            </wp:positionH>
            <wp:positionV relativeFrom="paragraph">
              <wp:posOffset>0</wp:posOffset>
            </wp:positionV>
            <wp:extent cx="804672" cy="621792"/>
            <wp:effectExtent l="0" t="0" r="0" b="635"/>
            <wp:wrapTight wrapText="bothSides">
              <wp:wrapPolygon edited="0">
                <wp:start x="0" y="0"/>
                <wp:lineTo x="0" y="21181"/>
                <wp:lineTo x="21140" y="21181"/>
                <wp:lineTo x="21140" y="0"/>
                <wp:lineTo x="0" y="0"/>
              </wp:wrapPolygon>
            </wp:wrapTight>
            <wp:docPr id="1" name="Picture 1" descr="Macintosh HD:Users:cue:Desktop:Images:peeringvi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ue:Desktop:Images:peeringvik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" cy="62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D4C3F" w14:textId="06AAAC89" w:rsidR="003337FC" w:rsidRPr="006A47F9" w:rsidRDefault="00E70A86" w:rsidP="006A47F9">
      <w:r>
        <w:rPr>
          <w:rFonts w:ascii="Minion Pro" w:hAnsi="Minion Pro"/>
          <w:b/>
          <w:smallCaps/>
          <w:sz w:val="26"/>
          <w:szCs w:val="26"/>
        </w:rPr>
        <w:t xml:space="preserve">Mentor and </w:t>
      </w:r>
      <w:r w:rsidR="005A18DA">
        <w:rPr>
          <w:rFonts w:ascii="Minion Pro" w:hAnsi="Minion Pro"/>
          <w:b/>
          <w:smallCaps/>
          <w:sz w:val="26"/>
          <w:szCs w:val="26"/>
        </w:rPr>
        <w:t xml:space="preserve">CSU Field </w:t>
      </w:r>
      <w:r w:rsidR="008A5FE5" w:rsidRPr="00E91527">
        <w:rPr>
          <w:rFonts w:ascii="Minion Pro" w:hAnsi="Minion Pro"/>
          <w:b/>
          <w:smallCaps/>
          <w:sz w:val="26"/>
          <w:szCs w:val="26"/>
        </w:rPr>
        <w:t xml:space="preserve">Supervisor </w:t>
      </w:r>
      <w:r w:rsidR="00D64F3E" w:rsidRPr="00E91527">
        <w:rPr>
          <w:rFonts w:ascii="Minion Pro" w:hAnsi="Minion Pro"/>
          <w:b/>
          <w:smallCaps/>
          <w:sz w:val="26"/>
          <w:szCs w:val="26"/>
        </w:rPr>
        <w:t>Observation Form</w:t>
      </w:r>
      <w:r w:rsidR="005A18DA">
        <w:rPr>
          <w:rFonts w:ascii="Minion Pro" w:hAnsi="Minion Pro"/>
          <w:b/>
          <w:smallCaps/>
          <w:sz w:val="26"/>
          <w:szCs w:val="26"/>
        </w:rPr>
        <w:t xml:space="preserve"> - CPAST</w:t>
      </w:r>
      <w:r w:rsidR="00A172D9" w:rsidRPr="00E91527">
        <w:rPr>
          <w:rFonts w:ascii="Minion Pro" w:hAnsi="Minion Pro"/>
          <w:b/>
          <w:smallCaps/>
          <w:sz w:val="26"/>
          <w:szCs w:val="26"/>
        </w:rPr>
        <w:t xml:space="preserve"> </w:t>
      </w:r>
      <w:r w:rsidR="00E91527">
        <w:rPr>
          <w:rFonts w:ascii="Minion Pro" w:hAnsi="Minion Pro"/>
          <w:b/>
          <w:smallCaps/>
          <w:sz w:val="26"/>
          <w:szCs w:val="26"/>
        </w:rPr>
        <w:t xml:space="preserve">        </w:t>
      </w:r>
      <w:r w:rsidR="00925273">
        <w:rPr>
          <w:rFonts w:ascii="Minion Pro" w:hAnsi="Minion Pro"/>
          <w:b/>
          <w:smallCaps/>
          <w:sz w:val="26"/>
          <w:szCs w:val="26"/>
        </w:rPr>
        <w:tab/>
      </w:r>
      <w:r w:rsidR="00925273">
        <w:rPr>
          <w:rFonts w:ascii="Minion Pro" w:hAnsi="Minion Pro"/>
          <w:b/>
          <w:smallCaps/>
          <w:sz w:val="26"/>
          <w:szCs w:val="26"/>
        </w:rPr>
        <w:tab/>
      </w:r>
      <w:r w:rsidR="00925273">
        <w:rPr>
          <w:rFonts w:ascii="Minion Pro" w:hAnsi="Minion Pro"/>
          <w:b/>
          <w:smallCaps/>
          <w:sz w:val="26"/>
          <w:szCs w:val="2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6"/>
        <w:gridCol w:w="4308"/>
        <w:gridCol w:w="1799"/>
        <w:gridCol w:w="3141"/>
      </w:tblGrid>
      <w:tr w:rsidR="005A18DA" w:rsidRPr="00097E26" w14:paraId="64BAC0C2" w14:textId="2D196A1C" w:rsidTr="005A18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5AAF11E3" w14:textId="76F4D75B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>Intern:</w:t>
            </w: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14:paraId="094E13C6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3595266" w14:textId="183D671D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 xml:space="preserve">Date: 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4308834C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A18DA" w:rsidRPr="00097E26" w14:paraId="59505464" w14:textId="38A1CD42" w:rsidTr="005A18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6B81CB09" w14:textId="6C83C6CD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>Mentor Teacher:</w:t>
            </w: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6D56FC12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D113CA5" w14:textId="590AA74F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>Observation #: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324C1DDE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A18DA" w:rsidRPr="00097E26" w14:paraId="0EFEF8C4" w14:textId="2D228CAA" w:rsidTr="005A18DA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79C260FB" w14:textId="0B0BAB44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>CSU Field Supervisor:</w:t>
            </w: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310F8987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C1BBBC3" w14:textId="1D227A08" w:rsidR="005A18DA" w:rsidRPr="00097E26" w:rsidRDefault="005A18DA" w:rsidP="005A18DA">
            <w:pPr>
              <w:jc w:val="right"/>
              <w:rPr>
                <w:rFonts w:cstheme="minorHAnsi"/>
                <w:sz w:val="20"/>
                <w:szCs w:val="20"/>
              </w:rPr>
            </w:pPr>
            <w:r w:rsidRPr="00097E26">
              <w:rPr>
                <w:rFonts w:cstheme="minorHAnsi"/>
                <w:sz w:val="20"/>
                <w:szCs w:val="20"/>
              </w:rPr>
              <w:t>In-Person/Remote: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217B2662" w14:textId="77777777" w:rsidR="005A18DA" w:rsidRPr="00097E26" w:rsidRDefault="005A18DA" w:rsidP="00D64F3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603A29" w14:textId="459C19EB" w:rsidR="004A65C4" w:rsidRPr="00097E26" w:rsidRDefault="004A65C4" w:rsidP="004A65C4">
      <w:pPr>
        <w:spacing w:after="0"/>
        <w:rPr>
          <w:rFonts w:cstheme="minorHAnsi"/>
          <w:sz w:val="20"/>
          <w:szCs w:val="20"/>
        </w:rPr>
      </w:pPr>
      <w:r w:rsidRPr="00097E26">
        <w:rPr>
          <w:rFonts w:cstheme="minorHAnsi"/>
          <w:sz w:val="20"/>
          <w:szCs w:val="20"/>
        </w:rPr>
        <w:t xml:space="preserve">Did </w:t>
      </w:r>
      <w:r w:rsidR="00925273" w:rsidRPr="00097E26">
        <w:rPr>
          <w:rFonts w:cstheme="minorHAnsi"/>
          <w:sz w:val="20"/>
          <w:szCs w:val="20"/>
        </w:rPr>
        <w:t>provide lesson plan feedback to the Intern Teacher prior to observation</w:t>
      </w:r>
      <w:r w:rsidRPr="00097E26">
        <w:rPr>
          <w:rFonts w:cstheme="minorHAnsi"/>
          <w:sz w:val="20"/>
          <w:szCs w:val="20"/>
        </w:rPr>
        <w:t xml:space="preserve">?  </w:t>
      </w:r>
      <w:r w:rsidR="00B55B69" w:rsidRPr="00097E26">
        <w:rPr>
          <w:rFonts w:cstheme="minorHAnsi"/>
          <w:sz w:val="20"/>
          <w:szCs w:val="20"/>
        </w:rPr>
        <w:t xml:space="preserve">  </w:t>
      </w:r>
      <w:r w:rsidR="00FC3976" w:rsidRPr="00097E26">
        <w:rPr>
          <w:rFonts w:cstheme="minorHAnsi"/>
          <w:sz w:val="20"/>
          <w:szCs w:val="20"/>
        </w:rPr>
        <w:t xml:space="preserve"> Ye</w:t>
      </w:r>
      <w:r w:rsidR="00B2602F" w:rsidRPr="00097E26">
        <w:rPr>
          <w:rFonts w:cstheme="minorHAnsi"/>
          <w:sz w:val="20"/>
          <w:szCs w:val="20"/>
        </w:rPr>
        <w:t>s</w:t>
      </w:r>
      <w:r w:rsidR="00FC3976" w:rsidRPr="00097E26">
        <w:rPr>
          <w:rFonts w:cstheme="minorHAnsi"/>
          <w:sz w:val="20"/>
          <w:szCs w:val="20"/>
        </w:rPr>
        <w:t xml:space="preserve"> </w:t>
      </w:r>
      <w:r w:rsidR="00B2602F" w:rsidRPr="00097E26">
        <w:rPr>
          <w:rFonts w:cstheme="minorHAnsi"/>
          <w:sz w:val="20"/>
          <w:szCs w:val="20"/>
        </w:rPr>
        <w:t xml:space="preserve">    </w:t>
      </w:r>
      <w:r w:rsidRPr="00097E26">
        <w:rPr>
          <w:rFonts w:cstheme="minorHAnsi"/>
          <w:sz w:val="20"/>
          <w:szCs w:val="20"/>
        </w:rPr>
        <w:t>No</w:t>
      </w:r>
    </w:p>
    <w:p w14:paraId="60A3E98B" w14:textId="684A18D3" w:rsidR="004A65C4" w:rsidRPr="00097E26" w:rsidRDefault="004A65C4" w:rsidP="004A65C4">
      <w:pPr>
        <w:spacing w:after="0"/>
        <w:rPr>
          <w:rFonts w:cstheme="minorHAnsi"/>
          <w:sz w:val="20"/>
          <w:szCs w:val="20"/>
        </w:rPr>
      </w:pPr>
      <w:r w:rsidRPr="00097E26">
        <w:rPr>
          <w:rFonts w:cstheme="minorHAnsi"/>
          <w:sz w:val="20"/>
          <w:szCs w:val="20"/>
        </w:rPr>
        <w:t>Did you</w:t>
      </w:r>
      <w:r w:rsidR="00FC3976" w:rsidRPr="00097E26">
        <w:rPr>
          <w:rFonts w:cstheme="minorHAnsi"/>
          <w:sz w:val="20"/>
          <w:szCs w:val="20"/>
        </w:rPr>
        <w:t xml:space="preserve"> complete a post-lesson con</w:t>
      </w:r>
      <w:r w:rsidRPr="00097E26">
        <w:rPr>
          <w:rFonts w:cstheme="minorHAnsi"/>
          <w:sz w:val="20"/>
          <w:szCs w:val="20"/>
        </w:rPr>
        <w:t>fer</w:t>
      </w:r>
      <w:r w:rsidR="00FC3976" w:rsidRPr="00097E26">
        <w:rPr>
          <w:rFonts w:cstheme="minorHAnsi"/>
          <w:sz w:val="20"/>
          <w:szCs w:val="20"/>
        </w:rPr>
        <w:t>ence</w:t>
      </w:r>
      <w:r w:rsidRPr="00097E26">
        <w:rPr>
          <w:rFonts w:cstheme="minorHAnsi"/>
          <w:sz w:val="20"/>
          <w:szCs w:val="20"/>
        </w:rPr>
        <w:t xml:space="preserve"> with</w:t>
      </w:r>
      <w:r w:rsidR="00925273" w:rsidRPr="00097E26">
        <w:rPr>
          <w:rFonts w:cstheme="minorHAnsi"/>
          <w:sz w:val="20"/>
          <w:szCs w:val="20"/>
        </w:rPr>
        <w:t xml:space="preserve"> the Intern </w:t>
      </w:r>
      <w:r w:rsidR="005A18DA" w:rsidRPr="00097E26">
        <w:rPr>
          <w:rFonts w:cstheme="minorHAnsi"/>
          <w:sz w:val="20"/>
          <w:szCs w:val="20"/>
        </w:rPr>
        <w:t xml:space="preserve">and/or Mentor </w:t>
      </w:r>
      <w:r w:rsidR="00925273" w:rsidRPr="00097E26">
        <w:rPr>
          <w:rFonts w:cstheme="minorHAnsi"/>
          <w:sz w:val="20"/>
          <w:szCs w:val="20"/>
        </w:rPr>
        <w:t xml:space="preserve">Teacher?  </w:t>
      </w:r>
      <w:r w:rsidRPr="00097E26">
        <w:rPr>
          <w:rFonts w:cstheme="minorHAnsi"/>
          <w:sz w:val="20"/>
          <w:szCs w:val="20"/>
        </w:rPr>
        <w:t>Yes</w:t>
      </w:r>
      <w:r w:rsidR="00FC3976" w:rsidRPr="00097E26">
        <w:rPr>
          <w:rFonts w:cstheme="minorHAnsi"/>
          <w:sz w:val="20"/>
          <w:szCs w:val="20"/>
        </w:rPr>
        <w:t xml:space="preserve">    </w:t>
      </w:r>
      <w:r w:rsidRPr="00097E26">
        <w:rPr>
          <w:rFonts w:cstheme="minorHAnsi"/>
          <w:sz w:val="20"/>
          <w:szCs w:val="20"/>
        </w:rPr>
        <w:t xml:space="preserve"> </w:t>
      </w:r>
      <w:r w:rsidR="00E27E4A" w:rsidRPr="00097E26">
        <w:rPr>
          <w:rFonts w:cstheme="minorHAnsi"/>
          <w:sz w:val="20"/>
          <w:szCs w:val="20"/>
        </w:rPr>
        <w:t xml:space="preserve"> </w:t>
      </w:r>
      <w:r w:rsidRPr="00097E26">
        <w:rPr>
          <w:rFonts w:cstheme="minorHAnsi"/>
          <w:sz w:val="20"/>
          <w:szCs w:val="20"/>
        </w:rPr>
        <w:t>No</w:t>
      </w:r>
    </w:p>
    <w:p w14:paraId="0B43719C" w14:textId="77777777" w:rsidR="00FC3976" w:rsidRPr="00097E26" w:rsidRDefault="00555142" w:rsidP="004A65C4">
      <w:pPr>
        <w:spacing w:after="0"/>
        <w:rPr>
          <w:rFonts w:cstheme="minorHAnsi"/>
          <w:sz w:val="20"/>
          <w:szCs w:val="20"/>
        </w:rPr>
      </w:pPr>
      <w:r w:rsidRPr="00097E26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F28C0" wp14:editId="299B451D">
                <wp:simplePos x="0" y="0"/>
                <wp:positionH relativeFrom="column">
                  <wp:posOffset>-9525</wp:posOffset>
                </wp:positionH>
                <wp:positionV relativeFrom="paragraph">
                  <wp:posOffset>115570</wp:posOffset>
                </wp:positionV>
                <wp:extent cx="7058025" cy="0"/>
                <wp:effectExtent l="19050" t="19050" r="19050" b="1905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A2B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-.75pt;margin-top:9.1pt;width:555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" strokeweight="3pt"/>
            </w:pict>
          </mc:Fallback>
        </mc:AlternateContent>
      </w:r>
    </w:p>
    <w:p w14:paraId="356A27AB" w14:textId="77777777" w:rsidR="0000565C" w:rsidRPr="00097E26" w:rsidRDefault="00FC3976" w:rsidP="004A65C4">
      <w:pPr>
        <w:spacing w:after="0"/>
        <w:rPr>
          <w:rFonts w:cstheme="minorHAnsi"/>
          <w:sz w:val="20"/>
          <w:szCs w:val="20"/>
        </w:rPr>
      </w:pPr>
      <w:r w:rsidRPr="00097E26">
        <w:rPr>
          <w:rFonts w:cstheme="minorHAnsi"/>
          <w:sz w:val="20"/>
          <w:szCs w:val="20"/>
        </w:rPr>
        <w:t xml:space="preserve">During the observation, please indicate positive aspects and growth areas for the </w:t>
      </w:r>
      <w:r w:rsidR="008B50D6" w:rsidRPr="00097E26">
        <w:rPr>
          <w:rFonts w:cstheme="minorHAnsi"/>
          <w:sz w:val="20"/>
          <w:szCs w:val="20"/>
        </w:rPr>
        <w:t>candidate</w:t>
      </w:r>
      <w:r w:rsidRPr="00097E26">
        <w:rPr>
          <w:rFonts w:cstheme="minorHAnsi"/>
          <w:sz w:val="20"/>
          <w:szCs w:val="20"/>
        </w:rPr>
        <w:t xml:space="preserve">. </w:t>
      </w:r>
      <w:r w:rsidR="008B50D6" w:rsidRPr="00097E26">
        <w:rPr>
          <w:rFonts w:cstheme="minorHAnsi"/>
          <w:sz w:val="20"/>
          <w:szCs w:val="20"/>
        </w:rPr>
        <w:t xml:space="preserve"> Aligns with CPAST form.</w:t>
      </w:r>
    </w:p>
    <w:p w14:paraId="4480953A" w14:textId="51347708" w:rsidR="004A65C4" w:rsidRPr="00097E26" w:rsidRDefault="000D3712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 xml:space="preserve">Planning </w:t>
      </w:r>
      <w:r w:rsidR="002C35AE" w:rsidRPr="00097E26">
        <w:rPr>
          <w:rFonts w:cstheme="minorHAnsi"/>
          <w:b/>
        </w:rPr>
        <w:t xml:space="preserve">for Instruction </w:t>
      </w:r>
      <w:r w:rsidRPr="00097E26">
        <w:rPr>
          <w:rFonts w:cstheme="minorHAnsi"/>
          <w:b/>
        </w:rPr>
        <w:t xml:space="preserve">and </w:t>
      </w:r>
      <w:r w:rsidR="002C35AE" w:rsidRPr="00097E26">
        <w:rPr>
          <w:rFonts w:cstheme="minorHAnsi"/>
          <w:b/>
        </w:rPr>
        <w:t>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00565C" w:rsidRPr="00097E26" w14:paraId="77B8D9D2" w14:textId="77777777" w:rsidTr="005359B8">
        <w:trPr>
          <w:trHeight w:val="90"/>
        </w:trPr>
        <w:tc>
          <w:tcPr>
            <w:tcW w:w="2245" w:type="dxa"/>
            <w:shd w:val="clear" w:color="auto" w:fill="BFBFBF" w:themeFill="background1" w:themeFillShade="BF"/>
          </w:tcPr>
          <w:p w14:paraId="13E99E33" w14:textId="441F46E4" w:rsidR="0000565C" w:rsidRPr="00097E26" w:rsidRDefault="0000565C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0466D2FD" w14:textId="2666F552" w:rsidR="0000565C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716D81" w:rsidRPr="00097E26" w14:paraId="67D02F9F" w14:textId="77777777" w:rsidTr="005359B8">
        <w:trPr>
          <w:trHeight w:val="720"/>
        </w:trPr>
        <w:tc>
          <w:tcPr>
            <w:tcW w:w="2245" w:type="dxa"/>
          </w:tcPr>
          <w:p w14:paraId="09894A0C" w14:textId="78AF0EDF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Focus for Learning: Standards and Objectives/Targets</w:t>
            </w:r>
          </w:p>
        </w:tc>
        <w:tc>
          <w:tcPr>
            <w:tcW w:w="9079" w:type="dxa"/>
          </w:tcPr>
          <w:p w14:paraId="273643B5" w14:textId="4D0135AA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6C61186E" w14:textId="77777777" w:rsidTr="005359B8">
        <w:trPr>
          <w:trHeight w:val="720"/>
        </w:trPr>
        <w:tc>
          <w:tcPr>
            <w:tcW w:w="2245" w:type="dxa"/>
          </w:tcPr>
          <w:p w14:paraId="38BFE1CB" w14:textId="14A7527A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Materials and Resources</w:t>
            </w:r>
          </w:p>
        </w:tc>
        <w:tc>
          <w:tcPr>
            <w:tcW w:w="9079" w:type="dxa"/>
          </w:tcPr>
          <w:p w14:paraId="7E53B559" w14:textId="427487DC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7ACD7710" w14:textId="77777777" w:rsidTr="005359B8">
        <w:trPr>
          <w:trHeight w:val="720"/>
        </w:trPr>
        <w:tc>
          <w:tcPr>
            <w:tcW w:w="2245" w:type="dxa"/>
          </w:tcPr>
          <w:p w14:paraId="63F332F6" w14:textId="44E710E9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Assessment of P-12 Learning</w:t>
            </w:r>
          </w:p>
        </w:tc>
        <w:tc>
          <w:tcPr>
            <w:tcW w:w="9079" w:type="dxa"/>
          </w:tcPr>
          <w:p w14:paraId="363DC579" w14:textId="0B8CD93E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33165C3D" w14:textId="77777777" w:rsidTr="005359B8">
        <w:trPr>
          <w:trHeight w:val="720"/>
        </w:trPr>
        <w:tc>
          <w:tcPr>
            <w:tcW w:w="2245" w:type="dxa"/>
          </w:tcPr>
          <w:p w14:paraId="375DA549" w14:textId="75F1617D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Differentiated Methods</w:t>
            </w:r>
          </w:p>
        </w:tc>
        <w:tc>
          <w:tcPr>
            <w:tcW w:w="9079" w:type="dxa"/>
          </w:tcPr>
          <w:p w14:paraId="31E180C9" w14:textId="3576DC97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A1323E5" w14:textId="414F90A0" w:rsidR="00FC3976" w:rsidRPr="00097E26" w:rsidRDefault="002C35AE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>Instructional Delivery</w:t>
      </w:r>
      <w:r w:rsidR="0000565C" w:rsidRPr="00097E26">
        <w:rPr>
          <w:rFonts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3E18E5C7" w14:textId="77777777" w:rsidTr="005359B8">
        <w:trPr>
          <w:trHeight w:val="197"/>
        </w:trPr>
        <w:tc>
          <w:tcPr>
            <w:tcW w:w="2245" w:type="dxa"/>
            <w:shd w:val="clear" w:color="auto" w:fill="BFBFBF" w:themeFill="background1" w:themeFillShade="BF"/>
          </w:tcPr>
          <w:p w14:paraId="4B550BEA" w14:textId="7EEF81CD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18B6F670" w14:textId="26CCA8B1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716D81" w:rsidRPr="00097E26" w14:paraId="2007B72F" w14:textId="77777777" w:rsidTr="005359B8">
        <w:trPr>
          <w:trHeight w:val="720"/>
        </w:trPr>
        <w:tc>
          <w:tcPr>
            <w:tcW w:w="2245" w:type="dxa"/>
          </w:tcPr>
          <w:p w14:paraId="5C33DAE2" w14:textId="186C507E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Learning Target and Directions </w:t>
            </w:r>
          </w:p>
        </w:tc>
        <w:tc>
          <w:tcPr>
            <w:tcW w:w="9079" w:type="dxa"/>
          </w:tcPr>
          <w:p w14:paraId="3EECDDDA" w14:textId="2BF9681F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22988B81" w14:textId="77777777" w:rsidTr="005359B8">
        <w:trPr>
          <w:trHeight w:val="720"/>
        </w:trPr>
        <w:tc>
          <w:tcPr>
            <w:tcW w:w="2245" w:type="dxa"/>
          </w:tcPr>
          <w:p w14:paraId="630B4862" w14:textId="02905075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Critical Thinking</w:t>
            </w:r>
          </w:p>
        </w:tc>
        <w:tc>
          <w:tcPr>
            <w:tcW w:w="9079" w:type="dxa"/>
          </w:tcPr>
          <w:p w14:paraId="5ECABBEE" w14:textId="1A1C29E2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5A3E27BF" w14:textId="77777777" w:rsidTr="005359B8">
        <w:trPr>
          <w:trHeight w:val="720"/>
        </w:trPr>
        <w:tc>
          <w:tcPr>
            <w:tcW w:w="2245" w:type="dxa"/>
          </w:tcPr>
          <w:p w14:paraId="512C98DF" w14:textId="0245BA8D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Checking for Understanding and Adjusting Instruction through Formative Assessment</w:t>
            </w:r>
          </w:p>
        </w:tc>
        <w:tc>
          <w:tcPr>
            <w:tcW w:w="9079" w:type="dxa"/>
          </w:tcPr>
          <w:p w14:paraId="6AFBD598" w14:textId="457F748E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7DC7D107" w14:textId="77777777" w:rsidTr="005359B8">
        <w:trPr>
          <w:trHeight w:val="720"/>
        </w:trPr>
        <w:tc>
          <w:tcPr>
            <w:tcW w:w="2245" w:type="dxa"/>
          </w:tcPr>
          <w:p w14:paraId="1D87AA39" w14:textId="4036A889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Digital Tools and Resources </w:t>
            </w:r>
          </w:p>
        </w:tc>
        <w:tc>
          <w:tcPr>
            <w:tcW w:w="9079" w:type="dxa"/>
          </w:tcPr>
          <w:p w14:paraId="48DA67AA" w14:textId="45A740EE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04484D41" w14:textId="77777777" w:rsidTr="005359B8">
        <w:trPr>
          <w:trHeight w:val="720"/>
        </w:trPr>
        <w:tc>
          <w:tcPr>
            <w:tcW w:w="2245" w:type="dxa"/>
          </w:tcPr>
          <w:p w14:paraId="75AAE570" w14:textId="42E82E10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Safe and Respectful Learning Environment </w:t>
            </w:r>
          </w:p>
        </w:tc>
        <w:tc>
          <w:tcPr>
            <w:tcW w:w="9079" w:type="dxa"/>
          </w:tcPr>
          <w:p w14:paraId="476B8E8B" w14:textId="3C72C008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04A1684" w14:textId="561B5DD5" w:rsidR="0000565C" w:rsidRPr="00097E26" w:rsidRDefault="002C35AE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>Assessment</w:t>
      </w:r>
      <w:r w:rsidR="000D3712" w:rsidRPr="00097E26">
        <w:rPr>
          <w:rFonts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34542129" w14:textId="77777777" w:rsidTr="005359B8">
        <w:trPr>
          <w:trHeight w:val="197"/>
        </w:trPr>
        <w:tc>
          <w:tcPr>
            <w:tcW w:w="2245" w:type="dxa"/>
            <w:shd w:val="clear" w:color="auto" w:fill="BFBFBF" w:themeFill="background1" w:themeFillShade="BF"/>
          </w:tcPr>
          <w:p w14:paraId="754E8D5B" w14:textId="455381AB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6191E03B" w14:textId="05BFF433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716D81" w:rsidRPr="00097E26" w14:paraId="04DBED14" w14:textId="77777777" w:rsidTr="005359B8">
        <w:trPr>
          <w:trHeight w:val="720"/>
        </w:trPr>
        <w:tc>
          <w:tcPr>
            <w:tcW w:w="2245" w:type="dxa"/>
          </w:tcPr>
          <w:p w14:paraId="1A88E0B0" w14:textId="356835DD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Data-Guided Instruction</w:t>
            </w:r>
            <w:r w:rsidRPr="00097E26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</w:tc>
        <w:tc>
          <w:tcPr>
            <w:tcW w:w="9079" w:type="dxa"/>
          </w:tcPr>
          <w:p w14:paraId="4934ACF4" w14:textId="193DB705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6DC0FE96" w14:textId="77777777" w:rsidTr="005359B8">
        <w:trPr>
          <w:trHeight w:val="720"/>
        </w:trPr>
        <w:tc>
          <w:tcPr>
            <w:tcW w:w="2245" w:type="dxa"/>
          </w:tcPr>
          <w:p w14:paraId="0422C2FB" w14:textId="53ED4C32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Feedback to Learners </w:t>
            </w:r>
          </w:p>
        </w:tc>
        <w:tc>
          <w:tcPr>
            <w:tcW w:w="9079" w:type="dxa"/>
          </w:tcPr>
          <w:p w14:paraId="182565D9" w14:textId="6FA2F28F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490D51C5" w14:textId="77777777" w:rsidTr="005359B8">
        <w:trPr>
          <w:trHeight w:val="720"/>
        </w:trPr>
        <w:tc>
          <w:tcPr>
            <w:tcW w:w="2245" w:type="dxa"/>
          </w:tcPr>
          <w:p w14:paraId="72661DBE" w14:textId="53DEE67A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Assessment Techniques </w:t>
            </w:r>
          </w:p>
          <w:p w14:paraId="1FF3A8A5" w14:textId="77777777" w:rsidR="00716D81" w:rsidRPr="00097E26" w:rsidRDefault="00716D81" w:rsidP="00716D81">
            <w:pPr>
              <w:ind w:left="180" w:hanging="225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079" w:type="dxa"/>
          </w:tcPr>
          <w:p w14:paraId="5A033B78" w14:textId="59405D8C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03961A9" w14:textId="77777777" w:rsidR="005359B8" w:rsidRPr="00097E26" w:rsidRDefault="005359B8" w:rsidP="005359B8">
      <w:pPr>
        <w:pStyle w:val="ListParagraph"/>
        <w:spacing w:after="0"/>
        <w:ind w:left="180"/>
        <w:rPr>
          <w:rFonts w:cstheme="minorHAnsi"/>
          <w:b/>
          <w:sz w:val="20"/>
          <w:szCs w:val="20"/>
        </w:rPr>
      </w:pPr>
    </w:p>
    <w:p w14:paraId="65A2C55E" w14:textId="77777777" w:rsidR="005359B8" w:rsidRPr="00097E26" w:rsidRDefault="005359B8" w:rsidP="005359B8">
      <w:pPr>
        <w:pStyle w:val="ListParagraph"/>
        <w:spacing w:after="0"/>
        <w:ind w:left="180"/>
        <w:rPr>
          <w:rFonts w:cstheme="minorHAnsi"/>
          <w:b/>
          <w:sz w:val="20"/>
          <w:szCs w:val="20"/>
        </w:rPr>
      </w:pPr>
    </w:p>
    <w:p w14:paraId="6AACCDCC" w14:textId="77777777" w:rsidR="005359B8" w:rsidRPr="00097E26" w:rsidRDefault="005359B8" w:rsidP="005359B8">
      <w:pPr>
        <w:pStyle w:val="ListParagraph"/>
        <w:spacing w:after="0"/>
        <w:ind w:left="180"/>
        <w:rPr>
          <w:rFonts w:cstheme="minorHAnsi"/>
          <w:b/>
          <w:sz w:val="20"/>
          <w:szCs w:val="20"/>
        </w:rPr>
      </w:pPr>
    </w:p>
    <w:p w14:paraId="0BB932B3" w14:textId="307A9B83" w:rsidR="005359B8" w:rsidRPr="00097E26" w:rsidRDefault="005359B8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>Analysis of Teaching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1E41F2FC" w14:textId="77777777" w:rsidTr="005359B8">
        <w:trPr>
          <w:trHeight w:val="233"/>
        </w:trPr>
        <w:tc>
          <w:tcPr>
            <w:tcW w:w="2245" w:type="dxa"/>
            <w:shd w:val="clear" w:color="auto" w:fill="BFBFBF" w:themeFill="background1" w:themeFillShade="BF"/>
          </w:tcPr>
          <w:p w14:paraId="5ADAA44A" w14:textId="2FA2620D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10DD8B9E" w14:textId="7F3050CA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5359B8" w:rsidRPr="00097E26" w14:paraId="5B65BBBE" w14:textId="77777777" w:rsidTr="005359B8">
        <w:trPr>
          <w:trHeight w:val="720"/>
        </w:trPr>
        <w:tc>
          <w:tcPr>
            <w:tcW w:w="2245" w:type="dxa"/>
          </w:tcPr>
          <w:p w14:paraId="63136511" w14:textId="06A133DD" w:rsidR="005359B8" w:rsidRPr="00097E26" w:rsidRDefault="005359B8" w:rsidP="005359B8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Connections to Research and Theory</w:t>
            </w:r>
          </w:p>
        </w:tc>
        <w:tc>
          <w:tcPr>
            <w:tcW w:w="9079" w:type="dxa"/>
          </w:tcPr>
          <w:p w14:paraId="33017EAF" w14:textId="77777777" w:rsidR="005359B8" w:rsidRPr="00097E26" w:rsidRDefault="005359B8" w:rsidP="00647E9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2B52FEB" w14:textId="0208CC8C" w:rsidR="0000565C" w:rsidRPr="00097E26" w:rsidRDefault="002C35AE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>Dispositions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1B270CD8" w14:textId="77777777" w:rsidTr="005359B8">
        <w:trPr>
          <w:trHeight w:val="233"/>
        </w:trPr>
        <w:tc>
          <w:tcPr>
            <w:tcW w:w="2245" w:type="dxa"/>
            <w:shd w:val="clear" w:color="auto" w:fill="BFBFBF" w:themeFill="background1" w:themeFillShade="BF"/>
          </w:tcPr>
          <w:p w14:paraId="2BFC3D16" w14:textId="039859E7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06C0526E" w14:textId="35E69606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5359B8" w:rsidRPr="00097E26" w14:paraId="143BE7B5" w14:textId="77777777" w:rsidTr="005359B8">
        <w:trPr>
          <w:trHeight w:val="720"/>
        </w:trPr>
        <w:tc>
          <w:tcPr>
            <w:tcW w:w="2245" w:type="dxa"/>
          </w:tcPr>
          <w:p w14:paraId="44248DDD" w14:textId="758DEC05" w:rsidR="005359B8" w:rsidRPr="00097E26" w:rsidRDefault="005359B8" w:rsidP="005359B8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Participates in Professional Development</w:t>
            </w:r>
            <w:r w:rsidRPr="00097E26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</w:tc>
        <w:tc>
          <w:tcPr>
            <w:tcW w:w="9079" w:type="dxa"/>
          </w:tcPr>
          <w:p w14:paraId="7E54BF4D" w14:textId="00B01447" w:rsidR="005359B8" w:rsidRPr="00097E26" w:rsidRDefault="005359B8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359B8" w:rsidRPr="00097E26" w14:paraId="588941E7" w14:textId="77777777" w:rsidTr="005359B8">
        <w:trPr>
          <w:trHeight w:val="720"/>
        </w:trPr>
        <w:tc>
          <w:tcPr>
            <w:tcW w:w="2245" w:type="dxa"/>
          </w:tcPr>
          <w:p w14:paraId="5934D29C" w14:textId="519D357F" w:rsidR="005359B8" w:rsidRPr="00097E26" w:rsidRDefault="005359B8" w:rsidP="005359B8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Demonstrates Effective Communication with Parents or Legal Guardian</w:t>
            </w:r>
          </w:p>
        </w:tc>
        <w:tc>
          <w:tcPr>
            <w:tcW w:w="9079" w:type="dxa"/>
          </w:tcPr>
          <w:p w14:paraId="1084FA76" w14:textId="77777777" w:rsidR="005359B8" w:rsidRPr="00097E26" w:rsidRDefault="005359B8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431FB854" w14:textId="77777777" w:rsidTr="005359B8">
        <w:trPr>
          <w:trHeight w:val="720"/>
        </w:trPr>
        <w:tc>
          <w:tcPr>
            <w:tcW w:w="2245" w:type="dxa"/>
          </w:tcPr>
          <w:p w14:paraId="24B22E3C" w14:textId="236268A9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Demonstrates Punctuality</w:t>
            </w:r>
            <w:r w:rsidRPr="00097E26">
              <w:rPr>
                <w:rStyle w:val="apple-converted-space"/>
                <w:rFonts w:asciiTheme="minorHAnsi" w:hAnsiTheme="minorHAnsi" w:cstheme="minorHAnsi"/>
              </w:rPr>
              <w:t> </w:t>
            </w:r>
          </w:p>
        </w:tc>
        <w:tc>
          <w:tcPr>
            <w:tcW w:w="9079" w:type="dxa"/>
          </w:tcPr>
          <w:p w14:paraId="5B3CB605" w14:textId="7E069AAA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74C5692C" w14:textId="77777777" w:rsidTr="005359B8">
        <w:trPr>
          <w:trHeight w:val="720"/>
        </w:trPr>
        <w:tc>
          <w:tcPr>
            <w:tcW w:w="2245" w:type="dxa"/>
          </w:tcPr>
          <w:p w14:paraId="32EF588A" w14:textId="33531D9B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Meets Deadlines and Obligations</w:t>
            </w:r>
          </w:p>
        </w:tc>
        <w:tc>
          <w:tcPr>
            <w:tcW w:w="9079" w:type="dxa"/>
          </w:tcPr>
          <w:p w14:paraId="4A6DE3B5" w14:textId="5E6878C6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62E58326" w14:textId="77777777" w:rsidTr="005359B8">
        <w:trPr>
          <w:trHeight w:val="720"/>
        </w:trPr>
        <w:tc>
          <w:tcPr>
            <w:tcW w:w="2245" w:type="dxa"/>
          </w:tcPr>
          <w:p w14:paraId="7D70948F" w14:textId="4EB4B3A1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  <w:sz w:val="20"/>
                <w:szCs w:val="20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Preparation </w:t>
            </w:r>
          </w:p>
          <w:p w14:paraId="5460B5B1" w14:textId="77777777" w:rsidR="00716D81" w:rsidRPr="00097E26" w:rsidRDefault="00716D81" w:rsidP="00716D81">
            <w:pPr>
              <w:ind w:left="180" w:hanging="22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79" w:type="dxa"/>
          </w:tcPr>
          <w:p w14:paraId="04C70A5F" w14:textId="68EE2376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AF828C0" w14:textId="070316FD" w:rsidR="0000565C" w:rsidRPr="00097E26" w:rsidRDefault="00D128A1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  <w:sz w:val="20"/>
          <w:szCs w:val="20"/>
        </w:rPr>
      </w:pPr>
      <w:r w:rsidRPr="00097E26">
        <w:rPr>
          <w:rFonts w:cstheme="minorHAnsi"/>
          <w:b/>
          <w:sz w:val="20"/>
          <w:szCs w:val="20"/>
        </w:rPr>
        <w:t xml:space="preserve"> </w:t>
      </w:r>
      <w:r w:rsidR="005359B8" w:rsidRPr="00097E26">
        <w:rPr>
          <w:rFonts w:cstheme="minorHAnsi"/>
          <w:b/>
        </w:rPr>
        <w:t>Professional Relationships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55A6DBDE" w14:textId="77777777" w:rsidTr="00105E50">
        <w:trPr>
          <w:trHeight w:val="233"/>
        </w:trPr>
        <w:tc>
          <w:tcPr>
            <w:tcW w:w="2245" w:type="dxa"/>
            <w:shd w:val="clear" w:color="auto" w:fill="BFBFBF" w:themeFill="background1" w:themeFillShade="BF"/>
          </w:tcPr>
          <w:p w14:paraId="70E7D791" w14:textId="4A291127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0945CBC4" w14:textId="79E45A0C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716D81" w:rsidRPr="00097E26" w14:paraId="5FB73070" w14:textId="77777777" w:rsidTr="005359B8">
        <w:trPr>
          <w:trHeight w:val="720"/>
        </w:trPr>
        <w:tc>
          <w:tcPr>
            <w:tcW w:w="2245" w:type="dxa"/>
          </w:tcPr>
          <w:p w14:paraId="61200FBD" w14:textId="77777777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Collaboration</w:t>
            </w:r>
          </w:p>
        </w:tc>
        <w:tc>
          <w:tcPr>
            <w:tcW w:w="9079" w:type="dxa"/>
          </w:tcPr>
          <w:p w14:paraId="44327B76" w14:textId="12D3566A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6D81" w:rsidRPr="00097E26" w14:paraId="6C2C79AE" w14:textId="77777777" w:rsidTr="005359B8">
        <w:trPr>
          <w:trHeight w:val="720"/>
        </w:trPr>
        <w:tc>
          <w:tcPr>
            <w:tcW w:w="2245" w:type="dxa"/>
          </w:tcPr>
          <w:p w14:paraId="5D253BEA" w14:textId="77777777" w:rsidR="00716D81" w:rsidRPr="00097E26" w:rsidRDefault="00716D81" w:rsidP="00716D81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Advocacy to Meet the Needs of Learners or for the Teaching Profession</w:t>
            </w:r>
          </w:p>
        </w:tc>
        <w:tc>
          <w:tcPr>
            <w:tcW w:w="9079" w:type="dxa"/>
          </w:tcPr>
          <w:p w14:paraId="6A2A19CB" w14:textId="50A6CD3D" w:rsidR="00716D81" w:rsidRPr="00097E26" w:rsidRDefault="00716D81" w:rsidP="00716D8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546A9B7" w14:textId="3BC6B448" w:rsidR="005359B8" w:rsidRPr="00097E26" w:rsidRDefault="005359B8" w:rsidP="005359B8">
      <w:pPr>
        <w:pStyle w:val="ListParagraph"/>
        <w:numPr>
          <w:ilvl w:val="0"/>
          <w:numId w:val="7"/>
        </w:numPr>
        <w:spacing w:after="0"/>
        <w:ind w:left="180" w:hanging="225"/>
        <w:rPr>
          <w:rFonts w:cstheme="minorHAnsi"/>
          <w:b/>
        </w:rPr>
      </w:pPr>
      <w:r w:rsidRPr="00097E26">
        <w:rPr>
          <w:rFonts w:cstheme="minorHAnsi"/>
          <w:b/>
        </w:rPr>
        <w:t>Critical Thinking and Reflective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079"/>
      </w:tblGrid>
      <w:tr w:rsidR="005359B8" w:rsidRPr="00097E26" w14:paraId="11334773" w14:textId="77777777" w:rsidTr="00105E50">
        <w:trPr>
          <w:trHeight w:val="233"/>
        </w:trPr>
        <w:tc>
          <w:tcPr>
            <w:tcW w:w="2245" w:type="dxa"/>
            <w:shd w:val="clear" w:color="auto" w:fill="BFBFBF" w:themeFill="background1" w:themeFillShade="BF"/>
          </w:tcPr>
          <w:p w14:paraId="0E17C9CF" w14:textId="4158DDF2" w:rsidR="005359B8" w:rsidRPr="00097E26" w:rsidRDefault="005359B8" w:rsidP="00097E26">
            <w:pPr>
              <w:ind w:left="180" w:hanging="2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079" w:type="dxa"/>
            <w:shd w:val="clear" w:color="auto" w:fill="BFBFBF" w:themeFill="background1" w:themeFillShade="BF"/>
          </w:tcPr>
          <w:p w14:paraId="41A5D042" w14:textId="5D5D97DC" w:rsidR="005359B8" w:rsidRPr="00097E26" w:rsidRDefault="005359B8" w:rsidP="005359B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5359B8" w:rsidRPr="00097E26" w14:paraId="1BE21D7F" w14:textId="77777777" w:rsidTr="005359B8">
        <w:trPr>
          <w:trHeight w:val="720"/>
        </w:trPr>
        <w:tc>
          <w:tcPr>
            <w:tcW w:w="2245" w:type="dxa"/>
          </w:tcPr>
          <w:p w14:paraId="48C8854C" w14:textId="77777777" w:rsidR="005359B8" w:rsidRPr="00097E26" w:rsidRDefault="005359B8" w:rsidP="005359B8">
            <w:pPr>
              <w:pStyle w:val="p1"/>
              <w:numPr>
                <w:ilvl w:val="0"/>
                <w:numId w:val="9"/>
              </w:numPr>
              <w:ind w:left="180" w:hanging="225"/>
              <w:rPr>
                <w:rFonts w:asciiTheme="minorHAnsi" w:hAnsiTheme="minorHAnsi" w:cstheme="minorHAnsi"/>
              </w:rPr>
            </w:pPr>
            <w:r w:rsidRPr="00097E26">
              <w:rPr>
                <w:rFonts w:asciiTheme="minorHAnsi" w:hAnsiTheme="minorHAnsi" w:cstheme="minorHAnsi"/>
                <w:sz w:val="20"/>
                <w:szCs w:val="20"/>
              </w:rPr>
              <w:t>Responds Positively to Constructive Criticism</w:t>
            </w:r>
            <w:r w:rsidRPr="00097E26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079" w:type="dxa"/>
          </w:tcPr>
          <w:p w14:paraId="42E9BC1B" w14:textId="2A1C87DC" w:rsidR="005359B8" w:rsidRPr="00097E26" w:rsidRDefault="005359B8" w:rsidP="00716D81">
            <w:pPr>
              <w:rPr>
                <w:rFonts w:cstheme="minorHAnsi"/>
              </w:rPr>
            </w:pPr>
          </w:p>
        </w:tc>
      </w:tr>
    </w:tbl>
    <w:p w14:paraId="1998CBEC" w14:textId="77777777" w:rsidR="00743536" w:rsidRDefault="00743536" w:rsidP="005359B8">
      <w:pPr>
        <w:spacing w:after="0"/>
        <w:ind w:left="180" w:hanging="225"/>
        <w:rPr>
          <w:rFonts w:cstheme="minorHAnsi"/>
          <w:b/>
          <w:sz w:val="20"/>
          <w:szCs w:val="20"/>
        </w:rPr>
      </w:pPr>
    </w:p>
    <w:p w14:paraId="2680C223" w14:textId="473D66AD" w:rsidR="0000565C" w:rsidRDefault="00743536" w:rsidP="005359B8">
      <w:pPr>
        <w:spacing w:after="0"/>
        <w:ind w:left="180" w:hanging="225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0"/>
      </w:tblGrid>
      <w:tr w:rsidR="00743536" w:rsidRPr="00097E26" w14:paraId="74F067C2" w14:textId="77777777" w:rsidTr="00743536">
        <w:trPr>
          <w:trHeight w:val="306"/>
        </w:trPr>
        <w:tc>
          <w:tcPr>
            <w:tcW w:w="11290" w:type="dxa"/>
            <w:shd w:val="clear" w:color="auto" w:fill="BFBFBF" w:themeFill="background1" w:themeFillShade="BF"/>
          </w:tcPr>
          <w:p w14:paraId="6A2A5449" w14:textId="77777777" w:rsidR="00743536" w:rsidRPr="00097E26" w:rsidRDefault="00743536" w:rsidP="00753458">
            <w:pPr>
              <w:ind w:left="180" w:hanging="22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97E26">
              <w:rPr>
                <w:rFonts w:cstheme="minorHAnsi"/>
                <w:b/>
                <w:sz w:val="20"/>
                <w:szCs w:val="20"/>
              </w:rPr>
              <w:t>Feedback (Strengths/Opportunities for Growth)</w:t>
            </w:r>
          </w:p>
        </w:tc>
      </w:tr>
      <w:tr w:rsidR="00743536" w:rsidRPr="00097E26" w14:paraId="1FFBB802" w14:textId="77777777" w:rsidTr="00743536">
        <w:trPr>
          <w:trHeight w:val="946"/>
        </w:trPr>
        <w:tc>
          <w:tcPr>
            <w:tcW w:w="11290" w:type="dxa"/>
          </w:tcPr>
          <w:p w14:paraId="5A3E381E" w14:textId="77777777" w:rsidR="00743536" w:rsidRPr="00097E26" w:rsidRDefault="00743536" w:rsidP="00753458">
            <w:pPr>
              <w:rPr>
                <w:rFonts w:cstheme="minorHAnsi"/>
              </w:rPr>
            </w:pPr>
          </w:p>
        </w:tc>
      </w:tr>
    </w:tbl>
    <w:p w14:paraId="7CFB15DA" w14:textId="77777777" w:rsidR="00743536" w:rsidRPr="00097E26" w:rsidRDefault="00743536" w:rsidP="005359B8">
      <w:pPr>
        <w:spacing w:after="0"/>
        <w:ind w:left="180" w:hanging="225"/>
        <w:rPr>
          <w:rFonts w:cstheme="minorHAnsi"/>
          <w:b/>
          <w:sz w:val="20"/>
          <w:szCs w:val="20"/>
        </w:rPr>
      </w:pPr>
    </w:p>
    <w:sectPr w:rsidR="00743536" w:rsidRPr="00097E26" w:rsidSect="006A47F9">
      <w:footerReference w:type="default" r:id="rId8"/>
      <w:pgSz w:w="12226" w:h="15840"/>
      <w:pgMar w:top="360" w:right="446" w:bottom="360" w:left="44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5810DD" w14:textId="77777777" w:rsidR="00C23A82" w:rsidRDefault="00C23A82" w:rsidP="006A710E">
      <w:pPr>
        <w:spacing w:after="0" w:line="240" w:lineRule="auto"/>
      </w:pPr>
      <w:r>
        <w:separator/>
      </w:r>
    </w:p>
  </w:endnote>
  <w:endnote w:type="continuationSeparator" w:id="0">
    <w:p w14:paraId="3852FEC6" w14:textId="77777777" w:rsidR="00C23A82" w:rsidRDefault="00C23A82" w:rsidP="006A7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nion Pro">
    <w:altName w:val="Calibri"/>
    <w:panose1 w:val="020B0604020202020204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5B13FA" w14:textId="7C47658C" w:rsidR="006A710E" w:rsidRDefault="006A710E" w:rsidP="006A710E">
    <w:pPr>
      <w:pStyle w:val="Footer"/>
    </w:pPr>
    <w:r>
      <w:t>Cleveland State University, Office of Field Services</w:t>
    </w:r>
    <w:r w:rsidR="00716D81">
      <w:t>, rev. 2026-2027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9F6023" w14:textId="77777777" w:rsidR="00C23A82" w:rsidRDefault="00C23A82" w:rsidP="006A710E">
      <w:pPr>
        <w:spacing w:after="0" w:line="240" w:lineRule="auto"/>
      </w:pPr>
      <w:r>
        <w:separator/>
      </w:r>
    </w:p>
  </w:footnote>
  <w:footnote w:type="continuationSeparator" w:id="0">
    <w:p w14:paraId="5C33692F" w14:textId="77777777" w:rsidR="00C23A82" w:rsidRDefault="00C23A82" w:rsidP="006A7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952ED2"/>
    <w:multiLevelType w:val="hybridMultilevel"/>
    <w:tmpl w:val="08BEA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7724"/>
    <w:multiLevelType w:val="hybridMultilevel"/>
    <w:tmpl w:val="B2A85F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95321"/>
    <w:multiLevelType w:val="hybridMultilevel"/>
    <w:tmpl w:val="3BAED438"/>
    <w:lvl w:ilvl="0" w:tplc="1716FB4A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3865"/>
    <w:multiLevelType w:val="hybridMultilevel"/>
    <w:tmpl w:val="C570D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D1D8B"/>
    <w:multiLevelType w:val="multilevel"/>
    <w:tmpl w:val="4E2EB6E4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73A3"/>
    <w:multiLevelType w:val="hybridMultilevel"/>
    <w:tmpl w:val="FE5213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C194E"/>
    <w:multiLevelType w:val="hybridMultilevel"/>
    <w:tmpl w:val="F7727212"/>
    <w:lvl w:ilvl="0" w:tplc="AEFEC018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6C02A7D"/>
    <w:multiLevelType w:val="hybridMultilevel"/>
    <w:tmpl w:val="A68CEB2E"/>
    <w:lvl w:ilvl="0" w:tplc="081C84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90A0A"/>
    <w:multiLevelType w:val="hybridMultilevel"/>
    <w:tmpl w:val="06821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75516"/>
    <w:multiLevelType w:val="hybridMultilevel"/>
    <w:tmpl w:val="CDB08E30"/>
    <w:lvl w:ilvl="0" w:tplc="8982A84A">
      <w:start w:val="2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426846822">
    <w:abstractNumId w:val="8"/>
  </w:num>
  <w:num w:numId="2" w16cid:durableId="1361979527">
    <w:abstractNumId w:val="7"/>
  </w:num>
  <w:num w:numId="3" w16cid:durableId="859514597">
    <w:abstractNumId w:val="1"/>
  </w:num>
  <w:num w:numId="4" w16cid:durableId="1395809948">
    <w:abstractNumId w:val="0"/>
  </w:num>
  <w:num w:numId="5" w16cid:durableId="870528557">
    <w:abstractNumId w:val="3"/>
  </w:num>
  <w:num w:numId="6" w16cid:durableId="9263858">
    <w:abstractNumId w:val="9"/>
  </w:num>
  <w:num w:numId="7" w16cid:durableId="1240671317">
    <w:abstractNumId w:val="6"/>
  </w:num>
  <w:num w:numId="8" w16cid:durableId="2019116419">
    <w:abstractNumId w:val="5"/>
  </w:num>
  <w:num w:numId="9" w16cid:durableId="61564371">
    <w:abstractNumId w:val="2"/>
  </w:num>
  <w:num w:numId="10" w16cid:durableId="41320881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3E"/>
    <w:rsid w:val="0000565C"/>
    <w:rsid w:val="00010534"/>
    <w:rsid w:val="00020E30"/>
    <w:rsid w:val="000469E9"/>
    <w:rsid w:val="00054EB4"/>
    <w:rsid w:val="000664B3"/>
    <w:rsid w:val="0007706D"/>
    <w:rsid w:val="00097E26"/>
    <w:rsid w:val="000A2412"/>
    <w:rsid w:val="000C612C"/>
    <w:rsid w:val="000C6D27"/>
    <w:rsid w:val="000D3712"/>
    <w:rsid w:val="000F479D"/>
    <w:rsid w:val="001653CD"/>
    <w:rsid w:val="00197697"/>
    <w:rsid w:val="001A55EA"/>
    <w:rsid w:val="001C5B4F"/>
    <w:rsid w:val="001D0F25"/>
    <w:rsid w:val="00244AE9"/>
    <w:rsid w:val="002624F6"/>
    <w:rsid w:val="00275C96"/>
    <w:rsid w:val="002C35AE"/>
    <w:rsid w:val="002D6A23"/>
    <w:rsid w:val="002F606D"/>
    <w:rsid w:val="0031357D"/>
    <w:rsid w:val="003203C0"/>
    <w:rsid w:val="0032723C"/>
    <w:rsid w:val="003337FC"/>
    <w:rsid w:val="003614D1"/>
    <w:rsid w:val="00380668"/>
    <w:rsid w:val="00390ECB"/>
    <w:rsid w:val="003E2722"/>
    <w:rsid w:val="004078BE"/>
    <w:rsid w:val="00431374"/>
    <w:rsid w:val="004413E6"/>
    <w:rsid w:val="00444550"/>
    <w:rsid w:val="00462C3D"/>
    <w:rsid w:val="004A65C4"/>
    <w:rsid w:val="004F2E9A"/>
    <w:rsid w:val="005359B8"/>
    <w:rsid w:val="00541C47"/>
    <w:rsid w:val="00551914"/>
    <w:rsid w:val="00555142"/>
    <w:rsid w:val="005717E4"/>
    <w:rsid w:val="00584401"/>
    <w:rsid w:val="00585DE4"/>
    <w:rsid w:val="00594D9B"/>
    <w:rsid w:val="005A18DA"/>
    <w:rsid w:val="005A2DD0"/>
    <w:rsid w:val="00642549"/>
    <w:rsid w:val="00647E94"/>
    <w:rsid w:val="006672DD"/>
    <w:rsid w:val="0068710C"/>
    <w:rsid w:val="006A47F9"/>
    <w:rsid w:val="006A6596"/>
    <w:rsid w:val="006A710E"/>
    <w:rsid w:val="006C116E"/>
    <w:rsid w:val="006E6C12"/>
    <w:rsid w:val="006F169B"/>
    <w:rsid w:val="007138CC"/>
    <w:rsid w:val="00716D81"/>
    <w:rsid w:val="00720809"/>
    <w:rsid w:val="00743536"/>
    <w:rsid w:val="0076714D"/>
    <w:rsid w:val="007717CA"/>
    <w:rsid w:val="0079034C"/>
    <w:rsid w:val="0080304E"/>
    <w:rsid w:val="008068D6"/>
    <w:rsid w:val="008109DD"/>
    <w:rsid w:val="00826B46"/>
    <w:rsid w:val="00862A82"/>
    <w:rsid w:val="00880DEE"/>
    <w:rsid w:val="008A5FE5"/>
    <w:rsid w:val="008A78DF"/>
    <w:rsid w:val="008B50D6"/>
    <w:rsid w:val="008B7E27"/>
    <w:rsid w:val="00921B17"/>
    <w:rsid w:val="009238E4"/>
    <w:rsid w:val="00925273"/>
    <w:rsid w:val="00926DFA"/>
    <w:rsid w:val="009358FE"/>
    <w:rsid w:val="00956F22"/>
    <w:rsid w:val="00971B4C"/>
    <w:rsid w:val="009A6979"/>
    <w:rsid w:val="009D47AB"/>
    <w:rsid w:val="009E67E9"/>
    <w:rsid w:val="00A13F8A"/>
    <w:rsid w:val="00A172D9"/>
    <w:rsid w:val="00AC70A4"/>
    <w:rsid w:val="00B16A35"/>
    <w:rsid w:val="00B2602F"/>
    <w:rsid w:val="00B476FA"/>
    <w:rsid w:val="00B55B69"/>
    <w:rsid w:val="00BB0A96"/>
    <w:rsid w:val="00BB4C5E"/>
    <w:rsid w:val="00C01DF3"/>
    <w:rsid w:val="00C23A82"/>
    <w:rsid w:val="00C3098E"/>
    <w:rsid w:val="00C34352"/>
    <w:rsid w:val="00C529E4"/>
    <w:rsid w:val="00C6554C"/>
    <w:rsid w:val="00C86149"/>
    <w:rsid w:val="00C86A0B"/>
    <w:rsid w:val="00C958A1"/>
    <w:rsid w:val="00CF1895"/>
    <w:rsid w:val="00CF2B1F"/>
    <w:rsid w:val="00D07608"/>
    <w:rsid w:val="00D128A1"/>
    <w:rsid w:val="00D50107"/>
    <w:rsid w:val="00D551E1"/>
    <w:rsid w:val="00D64F3E"/>
    <w:rsid w:val="00D9169D"/>
    <w:rsid w:val="00D96E08"/>
    <w:rsid w:val="00DB4D33"/>
    <w:rsid w:val="00DB720A"/>
    <w:rsid w:val="00E162A8"/>
    <w:rsid w:val="00E27E4A"/>
    <w:rsid w:val="00E334B4"/>
    <w:rsid w:val="00E43653"/>
    <w:rsid w:val="00E56A04"/>
    <w:rsid w:val="00E62115"/>
    <w:rsid w:val="00E70A86"/>
    <w:rsid w:val="00E752C4"/>
    <w:rsid w:val="00E8414D"/>
    <w:rsid w:val="00E91527"/>
    <w:rsid w:val="00E94D6C"/>
    <w:rsid w:val="00EB0A90"/>
    <w:rsid w:val="00EE3766"/>
    <w:rsid w:val="00F03523"/>
    <w:rsid w:val="00F03654"/>
    <w:rsid w:val="00F04C6E"/>
    <w:rsid w:val="00F12258"/>
    <w:rsid w:val="00F371C8"/>
    <w:rsid w:val="00F45E6A"/>
    <w:rsid w:val="00F7463D"/>
    <w:rsid w:val="00FC3976"/>
    <w:rsid w:val="00FE773E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FE95E"/>
  <w15:docId w15:val="{4B61CCA5-B88E-EF49-8013-BDF63DB2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64F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4F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C95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4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3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7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10E"/>
  </w:style>
  <w:style w:type="paragraph" w:styleId="Footer">
    <w:name w:val="footer"/>
    <w:basedOn w:val="Normal"/>
    <w:link w:val="FooterChar"/>
    <w:uiPriority w:val="99"/>
    <w:unhideWhenUsed/>
    <w:rsid w:val="006A7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10E"/>
  </w:style>
  <w:style w:type="paragraph" w:customStyle="1" w:styleId="p1">
    <w:name w:val="p1"/>
    <w:basedOn w:val="Normal"/>
    <w:rsid w:val="005359B8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</w:rPr>
  </w:style>
  <w:style w:type="character" w:customStyle="1" w:styleId="apple-converted-space">
    <w:name w:val="apple-converted-space"/>
    <w:basedOn w:val="DefaultParagraphFont"/>
    <w:rsid w:val="005359B8"/>
  </w:style>
  <w:style w:type="numbering" w:customStyle="1" w:styleId="CurrentList1">
    <w:name w:val="Current List1"/>
    <w:uiPriority w:val="99"/>
    <w:rsid w:val="005359B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Cedarville University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twinter</dc:creator>
  <cp:lastModifiedBy>Aimee </cp:lastModifiedBy>
  <cp:revision>8</cp:revision>
  <cp:lastPrinted>2026-07-14T15:19:00Z</cp:lastPrinted>
  <dcterms:created xsi:type="dcterms:W3CDTF">2026-06-24T15:55:00Z</dcterms:created>
  <dcterms:modified xsi:type="dcterms:W3CDTF">2026-08-13T21:03:00Z</dcterms:modified>
</cp:coreProperties>
</file>